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0" w:rsidRPr="00E85670" w:rsidRDefault="00E85670" w:rsidP="00E85670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</w:pPr>
      <w:r w:rsidRPr="00E85670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Самоизоляция</w:t>
      </w:r>
    </w:p>
    <w:p w:rsidR="00E85670" w:rsidRDefault="00E85670" w:rsidP="00E85670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</w:pPr>
      <w:r w:rsidRPr="001C5B93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Какие правила нельзя нарушать?</w:t>
      </w:r>
    </w:p>
    <w:p w:rsidR="00AE5CAA" w:rsidRDefault="00AE5CAA" w:rsidP="00E85670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</w:pPr>
    </w:p>
    <w:p w:rsidR="00AE5CAA" w:rsidRPr="00AE5CAA" w:rsidRDefault="00AE5CAA" w:rsidP="00AE5C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AE5CAA">
        <w:rPr>
          <w:color w:val="000000"/>
          <w:sz w:val="28"/>
          <w:szCs w:val="28"/>
        </w:rPr>
        <w:t>С 15 апреля в регионе усилился контроль за соблюдение режима самоизоляции граждан. Губернатор </w:t>
      </w:r>
      <w:r w:rsidRPr="00AE5CAA">
        <w:rPr>
          <w:rStyle w:val="a4"/>
          <w:color w:val="000000"/>
          <w:sz w:val="28"/>
          <w:szCs w:val="28"/>
          <w:bdr w:val="none" w:sz="0" w:space="0" w:color="auto" w:frame="1"/>
        </w:rPr>
        <w:t>Дмитрий Азаров </w:t>
      </w:r>
      <w:r w:rsidRPr="00AE5CAA">
        <w:rPr>
          <w:color w:val="000000"/>
          <w:sz w:val="28"/>
          <w:szCs w:val="28"/>
        </w:rPr>
        <w:t xml:space="preserve">отметил, что данная мера связана с увеличением числа заболевших </w:t>
      </w:r>
      <w:proofErr w:type="spellStart"/>
      <w:r w:rsidRPr="00AE5CAA">
        <w:rPr>
          <w:color w:val="000000"/>
          <w:sz w:val="28"/>
          <w:szCs w:val="28"/>
        </w:rPr>
        <w:t>коронавирусом</w:t>
      </w:r>
      <w:proofErr w:type="spellEnd"/>
      <w:r w:rsidRPr="00AE5CAA">
        <w:rPr>
          <w:color w:val="000000"/>
          <w:sz w:val="28"/>
          <w:szCs w:val="28"/>
        </w:rPr>
        <w:t xml:space="preserve"> в Самарской области. </w:t>
      </w:r>
    </w:p>
    <w:p w:rsidR="00AE5CAA" w:rsidRPr="00AE5CAA" w:rsidRDefault="00AE5CAA" w:rsidP="00AE5CA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AE5CAA">
        <w:rPr>
          <w:color w:val="000000"/>
          <w:sz w:val="28"/>
          <w:szCs w:val="28"/>
        </w:rPr>
        <w:t>Согласно данным индекса самоизоляции, гораздо больше людей находится на улицах, а не дома и не на работе. Сотрудники полиции усилили контроль и проверку, а также увеличили количество выписанных штрафов в отношении тех, кто просто так гуляет по улицам.</w:t>
      </w:r>
    </w:p>
    <w:p w:rsidR="00AE5CAA" w:rsidRPr="00AE5CAA" w:rsidRDefault="00AE5CAA" w:rsidP="00AE5CA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AE5CAA">
        <w:rPr>
          <w:color w:val="000000"/>
          <w:sz w:val="28"/>
          <w:szCs w:val="28"/>
        </w:rPr>
        <w:t>На сегодняшний день полицейские выписали порядка 400 штрафов за нарушение режима самоизоляции. Нарушителям придется заплатить от 15 до 40 тысяч рублей.</w:t>
      </w:r>
    </w:p>
    <w:p w:rsidR="00AE5CAA" w:rsidRPr="00AE5CAA" w:rsidRDefault="00AE5CAA" w:rsidP="00AE5CAA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r w:rsidRPr="00AE5CAA">
        <w:rPr>
          <w:rStyle w:val="a4"/>
          <w:color w:val="000000"/>
          <w:sz w:val="28"/>
          <w:szCs w:val="28"/>
        </w:rPr>
        <w:t>В Самарской области планируют увеличить количество патрулей</w:t>
      </w:r>
      <w:r w:rsidRPr="00AE5CAA">
        <w:rPr>
          <w:color w:val="000000"/>
          <w:sz w:val="28"/>
          <w:szCs w:val="28"/>
        </w:rPr>
        <w:t>, которые будут следить за соблюдением режима самоизоляции граждан. Помимо этого, полицейских в недавнем постановлении наделили новыми полномочиями, в соответствии с которыми они смогут наказывать жителей за нарушения.</w:t>
      </w:r>
    </w:p>
    <w:p w:rsidR="00AE5CAA" w:rsidRDefault="00AE5CAA" w:rsidP="00AE5CAA">
      <w:pPr>
        <w:pStyle w:val="a3"/>
        <w:shd w:val="clear" w:color="auto" w:fill="FFFFFF"/>
        <w:spacing w:before="15" w:beforeAutospacing="0" w:after="300" w:afterAutospacing="0"/>
        <w:jc w:val="both"/>
        <w:rPr>
          <w:color w:val="000000"/>
          <w:sz w:val="28"/>
          <w:szCs w:val="28"/>
        </w:rPr>
      </w:pPr>
      <w:r w:rsidRPr="00AE5CAA">
        <w:rPr>
          <w:rStyle w:val="a4"/>
          <w:color w:val="000000"/>
          <w:sz w:val="28"/>
          <w:szCs w:val="28"/>
        </w:rPr>
        <w:t>Речь идёт о статье 20.6.1, которая была введена</w:t>
      </w:r>
      <w:r w:rsidRPr="00AE5CAA">
        <w:rPr>
          <w:color w:val="000000"/>
          <w:sz w:val="28"/>
          <w:szCs w:val="28"/>
        </w:rPr>
        <w:t> федеральным законом 1 апреля 2020 года - «Невыполнение правил поведения при чрезвычайной ситуации или угрозе ее возникновения». В случае нарушений, предусмотренных этой статье, штраф для нарушителей будет составлять от 1000 до 30 000 рублей — и это ещё только в том случае, если от действий гражданина никто не пострадал, а он просто нарушил режим самоизоляции.</w:t>
      </w:r>
    </w:p>
    <w:p w:rsidR="00504BF2" w:rsidRPr="00504BF2" w:rsidRDefault="00504BF2" w:rsidP="00504BF2">
      <w:pPr>
        <w:shd w:val="clear" w:color="auto" w:fill="FFFFFF"/>
        <w:spacing w:after="0" w:line="37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Родителям, чьи несовершеннолетние дети гуляют сами по себе во время режима самоизоляции, грозит административное наказание.</w:t>
      </w:r>
    </w:p>
    <w:p w:rsidR="00EE6D3C" w:rsidRDefault="00EE6D3C" w:rsidP="00EE6D3C">
      <w:pPr>
        <w:shd w:val="clear" w:color="auto" w:fill="FFFFFF"/>
        <w:spacing w:line="285" w:lineRule="atLeast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04BF2" w:rsidRPr="00EE6D3C" w:rsidRDefault="00504BF2" w:rsidP="00EE6D3C">
      <w:pPr>
        <w:shd w:val="clear" w:color="auto" w:fill="FFFFFF"/>
        <w:spacing w:line="285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4B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Нахождение на улице и в иных общественных местах несовершеннолетних (без сопровождения родителей), нарушающих установленные запреты на передвижение, может повлечь привлечение родителей к административной ответственности по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EE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Pr="00504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85670" w:rsidRPr="001C5B93" w:rsidRDefault="00E85670" w:rsidP="00AE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Самарской области режим повышенной готовности предусматривает обязанность жителей не покидать дома, кроме случаев: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 экстренной и неотложной медицинской помощью;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прямой угрозы жизни и здоровью;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следования на работу, которая не приостановлена </w:t>
      </w:r>
      <w:hyperlink r:id="rId5" w:history="1">
        <w:r w:rsidRPr="001C5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указу президента РФ</w:t>
        </w:r>
      </w:hyperlink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1C5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Самарской области</w:t>
        </w:r>
      </w:hyperlink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случаи передвижений по территории Самарской области для целей, связанных с выполнением работы, которая не приостановлена </w:t>
      </w:r>
      <w:hyperlink r:id="rId7" w:history="1">
        <w:r w:rsidRPr="001C5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указу президента РФ</w:t>
        </w:r>
      </w:hyperlink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1C5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Самарской области</w:t>
        </w:r>
      </w:hyperlink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этом </w:t>
      </w:r>
      <w:hyperlink r:id="rId9" w:history="1">
        <w:r w:rsidRPr="001C5B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должна быть справка от работодателя</w:t>
        </w:r>
      </w:hyperlink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форме);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в ближайшие магазины для приобретения товаров, работ и услуг, реализация которых не ограничение из-за карантина;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собак на расстоянии не более 100 метров от дома;</w:t>
      </w:r>
    </w:p>
    <w:p w:rsidR="00E85670" w:rsidRPr="001C5B93" w:rsidRDefault="00E85670" w:rsidP="00AE5CAA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отходов.</w:t>
      </w:r>
    </w:p>
    <w:p w:rsidR="00E85670" w:rsidRDefault="00E85670" w:rsidP="00AE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помните — распоряжение губернатора обязывает жителей Самарской области держать дистанцию не менее 1,5 метра до другого гражданина, в том числе в общественных местах и общественном транспорте. Исключение — оказание услуг по перевозке пассажиров и багажа легковых такси.</w:t>
      </w:r>
    </w:p>
    <w:p w:rsidR="00AE5CAA" w:rsidRDefault="00AE5CAA" w:rsidP="00AE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CAA" w:rsidRPr="00AE5CAA" w:rsidRDefault="00AE5CAA" w:rsidP="00AE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5CAA" w:rsidRPr="001C5B93" w:rsidRDefault="00AE5CAA" w:rsidP="00AE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Оставайтесь дома!</w:t>
      </w: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Будьте здоровы, берегите себя и близких!</w:t>
      </w:r>
    </w:p>
    <w:p w:rsidR="00E85670" w:rsidRPr="00E85670" w:rsidRDefault="00E85670" w:rsidP="00E85670">
      <w:pPr>
        <w:jc w:val="center"/>
        <w:rPr>
          <w:rFonts w:ascii="Comic Sans MS" w:hAnsi="Comic Sans MS"/>
          <w:b/>
          <w:sz w:val="32"/>
          <w:szCs w:val="32"/>
        </w:rPr>
      </w:pPr>
    </w:p>
    <w:sectPr w:rsidR="00E85670" w:rsidRPr="00E8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mic Sans MS">
    <w:charset w:val="CC"/>
    <w:family w:val="script"/>
    <w:pitch w:val="variable"/>
    <w:sig w:usb0="00000287" w:usb1="40000013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6E3"/>
    <w:multiLevelType w:val="multilevel"/>
    <w:tmpl w:val="A07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07861"/>
    <w:multiLevelType w:val="multilevel"/>
    <w:tmpl w:val="F85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D36B9"/>
    <w:multiLevelType w:val="multilevel"/>
    <w:tmpl w:val="32C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7E"/>
    <w:rsid w:val="0007607E"/>
    <w:rsid w:val="001C5B93"/>
    <w:rsid w:val="00504BF2"/>
    <w:rsid w:val="00816B7F"/>
    <w:rsid w:val="009E7619"/>
    <w:rsid w:val="00AE5CAA"/>
    <w:rsid w:val="00CF598C"/>
    <w:rsid w:val="00E85670"/>
    <w:rsid w:val="00EA54BA"/>
    <w:rsid w:val="00E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C07"/>
  <w15:chartTrackingRefBased/>
  <w15:docId w15:val="{1AA68610-9CC1-4479-8814-7A7F51B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62"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1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795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384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628">
          <w:marLeft w:val="-465"/>
          <w:marRight w:val="0"/>
          <w:marTop w:val="0"/>
          <w:marBottom w:val="180"/>
          <w:divBdr>
            <w:top w:val="single" w:sz="6" w:space="15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  <w:divsChild>
            <w:div w:id="110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92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2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63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57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033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12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6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5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68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ru/text/health/690703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3.ru/text/job/690519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3.ru/text/health/690703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63.ru/text/job/690519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63.ru/text/job/6907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2020-04-24T09:38:00Z</dcterms:created>
  <dcterms:modified xsi:type="dcterms:W3CDTF">2020-04-24T15:09:00Z</dcterms:modified>
</cp:coreProperties>
</file>