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68" w:type="dxa"/>
        <w:tblLook w:val="04A0" w:firstRow="1" w:lastRow="0" w:firstColumn="1" w:lastColumn="0" w:noHBand="0" w:noVBand="1"/>
      </w:tblPr>
      <w:tblGrid>
        <w:gridCol w:w="2519"/>
        <w:gridCol w:w="3368"/>
        <w:gridCol w:w="1116"/>
        <w:gridCol w:w="1476"/>
        <w:gridCol w:w="589"/>
      </w:tblGrid>
      <w:tr w:rsidR="002E6FEF" w14:paraId="53C6EFCD" w14:textId="77777777" w:rsidTr="00482FC2">
        <w:tc>
          <w:tcPr>
            <w:tcW w:w="2519" w:type="dxa"/>
          </w:tcPr>
          <w:p w14:paraId="60EAA896" w14:textId="445F5DCA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Наименование ПОО</w:t>
            </w:r>
          </w:p>
        </w:tc>
        <w:tc>
          <w:tcPr>
            <w:tcW w:w="3368" w:type="dxa"/>
          </w:tcPr>
          <w:p w14:paraId="25526639" w14:textId="3758E0B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Код профессии/специальности</w:t>
            </w:r>
          </w:p>
        </w:tc>
        <w:tc>
          <w:tcPr>
            <w:tcW w:w="1116" w:type="dxa"/>
          </w:tcPr>
          <w:p w14:paraId="6528697A" w14:textId="3B7BBF55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1476" w:type="dxa"/>
          </w:tcPr>
          <w:p w14:paraId="5A63662E" w14:textId="6476DE3E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 xml:space="preserve">Зачислено на состояние </w:t>
            </w:r>
            <w:r w:rsidR="00EA21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</w:p>
        </w:tc>
        <w:tc>
          <w:tcPr>
            <w:tcW w:w="589" w:type="dxa"/>
          </w:tcPr>
          <w:p w14:paraId="3253CC07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EF" w14:paraId="2501BD83" w14:textId="77777777" w:rsidTr="00482FC2">
        <w:tc>
          <w:tcPr>
            <w:tcW w:w="2519" w:type="dxa"/>
          </w:tcPr>
          <w:p w14:paraId="11EA5B59" w14:textId="56951A16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ГАПОУ Самарский колледж сервиса производственного оборудования имени Героя РФ Е.В.Золотухина</w:t>
            </w:r>
          </w:p>
        </w:tc>
        <w:tc>
          <w:tcPr>
            <w:tcW w:w="3368" w:type="dxa"/>
          </w:tcPr>
          <w:p w14:paraId="66BF30EF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6" w:type="dxa"/>
          </w:tcPr>
          <w:p w14:paraId="4FC5253A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14:paraId="59320B32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" w:type="dxa"/>
          </w:tcPr>
          <w:p w14:paraId="6FE450EE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EF" w14:paraId="30752BA0" w14:textId="77777777" w:rsidTr="00482FC2">
        <w:tc>
          <w:tcPr>
            <w:tcW w:w="2519" w:type="dxa"/>
          </w:tcPr>
          <w:p w14:paraId="4ED01897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14:paraId="204C3612" w14:textId="3D3B404D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 xml:space="preserve">46.02.01     Документационное обеспечение управления и архивоведение   </w:t>
            </w:r>
          </w:p>
        </w:tc>
        <w:tc>
          <w:tcPr>
            <w:tcW w:w="1116" w:type="dxa"/>
          </w:tcPr>
          <w:p w14:paraId="26C30285" w14:textId="48339F68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76" w:type="dxa"/>
          </w:tcPr>
          <w:p w14:paraId="224461B7" w14:textId="640C5483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89" w:type="dxa"/>
          </w:tcPr>
          <w:p w14:paraId="34656234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EF" w14:paraId="2BB9B132" w14:textId="77777777" w:rsidTr="00482FC2">
        <w:tc>
          <w:tcPr>
            <w:tcW w:w="2519" w:type="dxa"/>
          </w:tcPr>
          <w:p w14:paraId="1A175E96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14:paraId="0F93DFD7" w14:textId="77777777" w:rsidR="00482FC2" w:rsidRDefault="002E6FEF" w:rsidP="00482F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E6FE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15.02.12    Монтаж, техническое обслуживание и ремонт промышленного оборудования </w:t>
            </w:r>
          </w:p>
          <w:p w14:paraId="0D946295" w14:textId="0A238437" w:rsidR="002E6FEF" w:rsidRPr="00482FC2" w:rsidRDefault="002E6FEF" w:rsidP="00482FC2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82FC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(по отраслям)                                                                                       </w:t>
            </w:r>
          </w:p>
        </w:tc>
        <w:tc>
          <w:tcPr>
            <w:tcW w:w="1116" w:type="dxa"/>
          </w:tcPr>
          <w:p w14:paraId="1096A98D" w14:textId="194B618B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6" w:type="dxa"/>
          </w:tcPr>
          <w:p w14:paraId="7EF33B45" w14:textId="01A81510" w:rsidR="002E6FEF" w:rsidRPr="00482FC2" w:rsidRDefault="00EA211B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9" w:type="dxa"/>
          </w:tcPr>
          <w:p w14:paraId="5435B6FC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EF" w14:paraId="349FB00F" w14:textId="77777777" w:rsidTr="00482FC2">
        <w:tc>
          <w:tcPr>
            <w:tcW w:w="2519" w:type="dxa"/>
          </w:tcPr>
          <w:p w14:paraId="0DCFA83A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14:paraId="72758379" w14:textId="1E935EC8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22.02.06    Сварочное производство</w:t>
            </w:r>
          </w:p>
        </w:tc>
        <w:tc>
          <w:tcPr>
            <w:tcW w:w="1116" w:type="dxa"/>
          </w:tcPr>
          <w:p w14:paraId="2141A0F6" w14:textId="5264540F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6" w:type="dxa"/>
          </w:tcPr>
          <w:p w14:paraId="6DC8B556" w14:textId="47E20ED8" w:rsidR="002E6FEF" w:rsidRPr="00482FC2" w:rsidRDefault="00482FC2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2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" w:type="dxa"/>
          </w:tcPr>
          <w:p w14:paraId="47E19862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EF" w14:paraId="20CBE8A7" w14:textId="77777777" w:rsidTr="00482FC2">
        <w:tc>
          <w:tcPr>
            <w:tcW w:w="2519" w:type="dxa"/>
          </w:tcPr>
          <w:p w14:paraId="6D31FBB9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14:paraId="3192E4F7" w14:textId="1293E83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15.02.08    Технология машиностроения</w:t>
            </w:r>
          </w:p>
        </w:tc>
        <w:tc>
          <w:tcPr>
            <w:tcW w:w="1116" w:type="dxa"/>
          </w:tcPr>
          <w:p w14:paraId="6B669BD7" w14:textId="1DA65F74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6" w:type="dxa"/>
          </w:tcPr>
          <w:p w14:paraId="5A756537" w14:textId="288EF3ED" w:rsidR="002E6FEF" w:rsidRPr="00482FC2" w:rsidRDefault="00482FC2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9" w:type="dxa"/>
          </w:tcPr>
          <w:p w14:paraId="64B8CE36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EF" w14:paraId="38C08123" w14:textId="77777777" w:rsidTr="00482FC2">
        <w:tc>
          <w:tcPr>
            <w:tcW w:w="2519" w:type="dxa"/>
          </w:tcPr>
          <w:p w14:paraId="49A90BE2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14:paraId="7539C64C" w14:textId="65B944E5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15.02.15    Технология металлообрабатывающего производства</w:t>
            </w:r>
          </w:p>
        </w:tc>
        <w:tc>
          <w:tcPr>
            <w:tcW w:w="1116" w:type="dxa"/>
          </w:tcPr>
          <w:p w14:paraId="447952B6" w14:textId="68AEBA2C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6" w:type="dxa"/>
          </w:tcPr>
          <w:p w14:paraId="7D66E8C1" w14:textId="517DEA4D" w:rsidR="002E6FEF" w:rsidRPr="00482FC2" w:rsidRDefault="00482FC2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A21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9" w:type="dxa"/>
          </w:tcPr>
          <w:p w14:paraId="6FFC2FBE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EF" w14:paraId="5B1905F5" w14:textId="77777777" w:rsidTr="00482FC2">
        <w:tc>
          <w:tcPr>
            <w:tcW w:w="2519" w:type="dxa"/>
          </w:tcPr>
          <w:p w14:paraId="4C26F1F5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14:paraId="0D1D2078" w14:textId="0AC301CC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 xml:space="preserve">44.02.01   Дошкольное образование  </w:t>
            </w:r>
          </w:p>
        </w:tc>
        <w:tc>
          <w:tcPr>
            <w:tcW w:w="1116" w:type="dxa"/>
          </w:tcPr>
          <w:p w14:paraId="3173549E" w14:textId="4DC621D2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6" w:type="dxa"/>
          </w:tcPr>
          <w:p w14:paraId="3081EDA4" w14:textId="0C9E02C4" w:rsidR="002E6FEF" w:rsidRPr="00482FC2" w:rsidRDefault="00482FC2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9" w:type="dxa"/>
          </w:tcPr>
          <w:p w14:paraId="038687EB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EF" w14:paraId="5D2DBBA5" w14:textId="77777777" w:rsidTr="00482FC2">
        <w:tc>
          <w:tcPr>
            <w:tcW w:w="2519" w:type="dxa"/>
          </w:tcPr>
          <w:p w14:paraId="6A065BB2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14:paraId="10F8B7C0" w14:textId="520EFDDD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23.02.07 Техническое обслуживание и ремонт двигателей, систем и агрегатов</w:t>
            </w:r>
            <w:r w:rsidR="00EA21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автомобилей                                                                                                             </w:t>
            </w:r>
          </w:p>
        </w:tc>
        <w:tc>
          <w:tcPr>
            <w:tcW w:w="1116" w:type="dxa"/>
          </w:tcPr>
          <w:p w14:paraId="30ADEC6F" w14:textId="0353018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6" w:type="dxa"/>
          </w:tcPr>
          <w:p w14:paraId="1B543432" w14:textId="44CD6A95" w:rsidR="002E6FEF" w:rsidRPr="00482FC2" w:rsidRDefault="00482FC2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9" w:type="dxa"/>
          </w:tcPr>
          <w:p w14:paraId="08631BCA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EF" w14:paraId="2D0A5D72" w14:textId="77777777" w:rsidTr="00482FC2">
        <w:tc>
          <w:tcPr>
            <w:tcW w:w="2519" w:type="dxa"/>
          </w:tcPr>
          <w:p w14:paraId="3E8489AD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14:paraId="7DA2786D" w14:textId="57852A3F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43.02.08   Сервис домашнего и коммунального хозяйства</w:t>
            </w:r>
          </w:p>
        </w:tc>
        <w:tc>
          <w:tcPr>
            <w:tcW w:w="1116" w:type="dxa"/>
          </w:tcPr>
          <w:p w14:paraId="5CF2F1D8" w14:textId="7C653E36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6" w:type="dxa"/>
          </w:tcPr>
          <w:p w14:paraId="6F34DC3C" w14:textId="7273ABCA" w:rsidR="002E6FEF" w:rsidRPr="00482FC2" w:rsidRDefault="00482FC2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89" w:type="dxa"/>
          </w:tcPr>
          <w:p w14:paraId="59F1D1CC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EF" w14:paraId="6BA82DC0" w14:textId="77777777" w:rsidTr="00482FC2">
        <w:tc>
          <w:tcPr>
            <w:tcW w:w="2519" w:type="dxa"/>
          </w:tcPr>
          <w:p w14:paraId="01AFAC32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14:paraId="18748291" w14:textId="77777777" w:rsidR="00EA211B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13.01.10 Электромонтер по ремонту и обслуживанию  электрооборудования</w:t>
            </w:r>
          </w:p>
          <w:p w14:paraId="4B6D9C1B" w14:textId="2E3A950B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 xml:space="preserve">(по отраслям)                                                                                             </w:t>
            </w:r>
          </w:p>
        </w:tc>
        <w:tc>
          <w:tcPr>
            <w:tcW w:w="1116" w:type="dxa"/>
          </w:tcPr>
          <w:p w14:paraId="470A9C84" w14:textId="3F2FF6DD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6" w:type="dxa"/>
          </w:tcPr>
          <w:p w14:paraId="7D234339" w14:textId="35836E1F" w:rsidR="002E6FEF" w:rsidRPr="00482FC2" w:rsidRDefault="00EA211B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9" w:type="dxa"/>
          </w:tcPr>
          <w:p w14:paraId="4CD6E8A7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EF" w14:paraId="77EBFBAE" w14:textId="77777777" w:rsidTr="00482FC2">
        <w:tc>
          <w:tcPr>
            <w:tcW w:w="2519" w:type="dxa"/>
          </w:tcPr>
          <w:p w14:paraId="2DF00BD9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14:paraId="6D03494A" w14:textId="378331BE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15.01.05  Сварщик (ручной и частично механизированной сварки(наплавки)</w:t>
            </w:r>
          </w:p>
        </w:tc>
        <w:tc>
          <w:tcPr>
            <w:tcW w:w="1116" w:type="dxa"/>
          </w:tcPr>
          <w:p w14:paraId="321F8456" w14:textId="59CA1E9A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76" w:type="dxa"/>
          </w:tcPr>
          <w:p w14:paraId="7E2492CF" w14:textId="6A2E9777" w:rsidR="002E6FEF" w:rsidRPr="00482FC2" w:rsidRDefault="00EA211B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89" w:type="dxa"/>
          </w:tcPr>
          <w:p w14:paraId="5C20F88C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EF" w14:paraId="41323723" w14:textId="77777777" w:rsidTr="00482FC2">
        <w:tc>
          <w:tcPr>
            <w:tcW w:w="2519" w:type="dxa"/>
          </w:tcPr>
          <w:p w14:paraId="332346D6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14:paraId="6B6146B2" w14:textId="2D36EB5A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15.01.35    Мастер слесарных работ</w:t>
            </w:r>
          </w:p>
        </w:tc>
        <w:tc>
          <w:tcPr>
            <w:tcW w:w="1116" w:type="dxa"/>
          </w:tcPr>
          <w:p w14:paraId="0DE21B65" w14:textId="680C62DE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76" w:type="dxa"/>
          </w:tcPr>
          <w:p w14:paraId="3641A791" w14:textId="577375FD" w:rsidR="002E6FEF" w:rsidRPr="00482FC2" w:rsidRDefault="00EA211B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89" w:type="dxa"/>
          </w:tcPr>
          <w:p w14:paraId="0FC63028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EF" w14:paraId="79CC79C7" w14:textId="77777777" w:rsidTr="00482FC2">
        <w:tc>
          <w:tcPr>
            <w:tcW w:w="2519" w:type="dxa"/>
          </w:tcPr>
          <w:p w14:paraId="3E7A13EE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14:paraId="6C5B5F9C" w14:textId="2C496A3A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 xml:space="preserve">26.01.09     Моторист судовой  </w:t>
            </w:r>
          </w:p>
        </w:tc>
        <w:tc>
          <w:tcPr>
            <w:tcW w:w="1116" w:type="dxa"/>
          </w:tcPr>
          <w:p w14:paraId="086FCED3" w14:textId="4B63D72C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76" w:type="dxa"/>
          </w:tcPr>
          <w:p w14:paraId="445E1E8A" w14:textId="7FB75506" w:rsidR="002E6FEF" w:rsidRPr="00482FC2" w:rsidRDefault="00EA211B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89" w:type="dxa"/>
          </w:tcPr>
          <w:p w14:paraId="69C65C36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6FEF" w14:paraId="2323F30F" w14:textId="77777777" w:rsidTr="00482FC2">
        <w:tc>
          <w:tcPr>
            <w:tcW w:w="2519" w:type="dxa"/>
          </w:tcPr>
          <w:p w14:paraId="3468B24B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14:paraId="2F8CA969" w14:textId="2346DEC0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15.01.33     Токарь на станках ЧПУ</w:t>
            </w:r>
          </w:p>
        </w:tc>
        <w:tc>
          <w:tcPr>
            <w:tcW w:w="1116" w:type="dxa"/>
          </w:tcPr>
          <w:p w14:paraId="424BE388" w14:textId="2349B60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76" w:type="dxa"/>
          </w:tcPr>
          <w:p w14:paraId="7464AFB2" w14:textId="59DCEB2B" w:rsidR="002E6FEF" w:rsidRPr="00482FC2" w:rsidRDefault="00482FC2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2FC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89" w:type="dxa"/>
          </w:tcPr>
          <w:p w14:paraId="55B530F4" w14:textId="77777777" w:rsidR="002E6FEF" w:rsidRPr="00482FC2" w:rsidRDefault="002E6FEF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FC2" w14:paraId="745480EB" w14:textId="77777777" w:rsidTr="00664965">
        <w:tc>
          <w:tcPr>
            <w:tcW w:w="9068" w:type="dxa"/>
            <w:gridSpan w:val="5"/>
          </w:tcPr>
          <w:p w14:paraId="379F4630" w14:textId="34BF6962" w:rsidR="00482FC2" w:rsidRPr="00482FC2" w:rsidRDefault="00482FC2" w:rsidP="00482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</w:t>
            </w:r>
            <w:r w:rsidR="00EA211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ИТОГО:      </w:t>
            </w:r>
            <w:r w:rsidR="00EA211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457            </w:t>
            </w:r>
          </w:p>
        </w:tc>
      </w:tr>
    </w:tbl>
    <w:p w14:paraId="0C7E12A0" w14:textId="77777777" w:rsidR="00FF1C64" w:rsidRDefault="00000000"/>
    <w:sectPr w:rsidR="00FF1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FEF"/>
    <w:rsid w:val="002E6FEF"/>
    <w:rsid w:val="00482FC2"/>
    <w:rsid w:val="008B0964"/>
    <w:rsid w:val="00DC75F9"/>
    <w:rsid w:val="00EA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E4C2"/>
  <w15:chartTrackingRefBased/>
  <w15:docId w15:val="{5CD7FBD2-A323-4318-81AB-26E7B698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 Шафикова</dc:creator>
  <cp:keywords/>
  <dc:description/>
  <cp:lastModifiedBy>Гуля Шафикова</cp:lastModifiedBy>
  <cp:revision>3</cp:revision>
  <dcterms:created xsi:type="dcterms:W3CDTF">2022-09-05T04:43:00Z</dcterms:created>
  <dcterms:modified xsi:type="dcterms:W3CDTF">2022-09-24T16:23:00Z</dcterms:modified>
</cp:coreProperties>
</file>