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E14" w:rsidRDefault="00541DF4" w:rsidP="00541DF4">
      <w:pPr>
        <w:jc w:val="center"/>
        <w:rPr>
          <w:b/>
        </w:rPr>
      </w:pPr>
      <w:r>
        <w:rPr>
          <w:b/>
        </w:rPr>
        <w:t xml:space="preserve">     Мониторинг трудоустройства выпускников-сирот 2020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6"/>
        <w:gridCol w:w="2426"/>
        <w:gridCol w:w="2427"/>
        <w:gridCol w:w="2427"/>
        <w:gridCol w:w="2427"/>
        <w:gridCol w:w="2427"/>
      </w:tblGrid>
      <w:tr w:rsidR="00541DF4" w:rsidTr="00541DF4">
        <w:tc>
          <w:tcPr>
            <w:tcW w:w="2426" w:type="dxa"/>
          </w:tcPr>
          <w:p w:rsidR="00541DF4" w:rsidRPr="00541DF4" w:rsidRDefault="00541DF4" w:rsidP="00541DF4">
            <w:pPr>
              <w:jc w:val="center"/>
              <w:rPr>
                <w:i/>
              </w:rPr>
            </w:pPr>
            <w:r w:rsidRPr="00541DF4">
              <w:rPr>
                <w:i/>
              </w:rPr>
              <w:t>Специальность профессия</w:t>
            </w:r>
          </w:p>
        </w:tc>
        <w:tc>
          <w:tcPr>
            <w:tcW w:w="2426" w:type="dxa"/>
          </w:tcPr>
          <w:p w:rsidR="00541DF4" w:rsidRPr="00541DF4" w:rsidRDefault="00541DF4" w:rsidP="00541DF4">
            <w:pPr>
              <w:jc w:val="center"/>
              <w:rPr>
                <w:i/>
              </w:rPr>
            </w:pPr>
            <w:r w:rsidRPr="00541DF4">
              <w:rPr>
                <w:i/>
              </w:rPr>
              <w:t>Всего выпускников</w:t>
            </w:r>
          </w:p>
        </w:tc>
        <w:tc>
          <w:tcPr>
            <w:tcW w:w="2427" w:type="dxa"/>
          </w:tcPr>
          <w:p w:rsidR="00541DF4" w:rsidRPr="00541DF4" w:rsidRDefault="00541DF4" w:rsidP="00541DF4">
            <w:pPr>
              <w:jc w:val="center"/>
              <w:rPr>
                <w:i/>
              </w:rPr>
            </w:pPr>
            <w:r w:rsidRPr="00541DF4">
              <w:rPr>
                <w:i/>
              </w:rPr>
              <w:t>Трудоустроены</w:t>
            </w:r>
          </w:p>
        </w:tc>
        <w:tc>
          <w:tcPr>
            <w:tcW w:w="2427" w:type="dxa"/>
          </w:tcPr>
          <w:p w:rsidR="00541DF4" w:rsidRPr="00541DF4" w:rsidRDefault="00541DF4" w:rsidP="00541DF4">
            <w:pPr>
              <w:jc w:val="center"/>
              <w:rPr>
                <w:i/>
              </w:rPr>
            </w:pPr>
            <w:r w:rsidRPr="00541DF4">
              <w:rPr>
                <w:i/>
              </w:rPr>
              <w:t>Продолжили обучение</w:t>
            </w:r>
          </w:p>
        </w:tc>
        <w:tc>
          <w:tcPr>
            <w:tcW w:w="2427" w:type="dxa"/>
          </w:tcPr>
          <w:p w:rsidR="00541DF4" w:rsidRPr="00541DF4" w:rsidRDefault="00541DF4" w:rsidP="00541DF4">
            <w:pPr>
              <w:jc w:val="center"/>
              <w:rPr>
                <w:i/>
              </w:rPr>
            </w:pPr>
            <w:r w:rsidRPr="00541DF4">
              <w:rPr>
                <w:i/>
              </w:rPr>
              <w:t>Призваны в ряды  РА</w:t>
            </w:r>
          </w:p>
        </w:tc>
        <w:tc>
          <w:tcPr>
            <w:tcW w:w="2427" w:type="dxa"/>
          </w:tcPr>
          <w:p w:rsidR="00541DF4" w:rsidRPr="00541DF4" w:rsidRDefault="00541DF4" w:rsidP="00541DF4">
            <w:pPr>
              <w:jc w:val="center"/>
              <w:rPr>
                <w:i/>
              </w:rPr>
            </w:pPr>
            <w:r w:rsidRPr="00541DF4">
              <w:rPr>
                <w:i/>
              </w:rPr>
              <w:t>Свободное трудоустройство</w:t>
            </w:r>
          </w:p>
        </w:tc>
      </w:tr>
      <w:tr w:rsidR="00541DF4" w:rsidTr="00541DF4">
        <w:tc>
          <w:tcPr>
            <w:tcW w:w="2426" w:type="dxa"/>
          </w:tcPr>
          <w:p w:rsidR="00541DF4" w:rsidRDefault="00541DF4" w:rsidP="00541DF4">
            <w:pPr>
              <w:rPr>
                <w:b/>
              </w:rPr>
            </w:pPr>
            <w:r w:rsidRPr="006D24E1">
              <w:rPr>
                <w:b/>
                <w:sz w:val="24"/>
                <w:szCs w:val="24"/>
              </w:rPr>
              <w:t>15.02.08 Технология машиностроения</w:t>
            </w:r>
          </w:p>
        </w:tc>
        <w:tc>
          <w:tcPr>
            <w:tcW w:w="2426" w:type="dxa"/>
          </w:tcPr>
          <w:p w:rsidR="00541DF4" w:rsidRDefault="00541DF4" w:rsidP="00541DF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27" w:type="dxa"/>
          </w:tcPr>
          <w:p w:rsidR="00541DF4" w:rsidRDefault="00541DF4" w:rsidP="00541DF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27" w:type="dxa"/>
          </w:tcPr>
          <w:p w:rsidR="00541DF4" w:rsidRDefault="00541DF4" w:rsidP="00541DF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427" w:type="dxa"/>
          </w:tcPr>
          <w:p w:rsidR="00541DF4" w:rsidRDefault="00541DF4" w:rsidP="00541DF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27" w:type="dxa"/>
          </w:tcPr>
          <w:p w:rsidR="00541DF4" w:rsidRDefault="00541DF4" w:rsidP="00541DF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41DF4" w:rsidTr="00541DF4">
        <w:tc>
          <w:tcPr>
            <w:tcW w:w="2426" w:type="dxa"/>
          </w:tcPr>
          <w:p w:rsidR="00541DF4" w:rsidRDefault="00541DF4" w:rsidP="00541DF4">
            <w:pPr>
              <w:rPr>
                <w:b/>
              </w:rPr>
            </w:pPr>
            <w:r w:rsidRPr="004D3DAF">
              <w:rPr>
                <w:b/>
                <w:sz w:val="24"/>
                <w:szCs w:val="24"/>
              </w:rPr>
              <w:t>15.01.35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4D3DAF">
              <w:rPr>
                <w:b/>
                <w:sz w:val="24"/>
                <w:szCs w:val="24"/>
              </w:rPr>
              <w:t>Мастер слесарных работ</w:t>
            </w:r>
          </w:p>
        </w:tc>
        <w:tc>
          <w:tcPr>
            <w:tcW w:w="2426" w:type="dxa"/>
          </w:tcPr>
          <w:p w:rsidR="00541DF4" w:rsidRDefault="00541DF4" w:rsidP="00541DF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27" w:type="dxa"/>
          </w:tcPr>
          <w:p w:rsidR="00541DF4" w:rsidRDefault="00541DF4" w:rsidP="00541DF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27" w:type="dxa"/>
          </w:tcPr>
          <w:p w:rsidR="00541DF4" w:rsidRDefault="00541DF4" w:rsidP="00541DF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427" w:type="dxa"/>
          </w:tcPr>
          <w:p w:rsidR="00541DF4" w:rsidRDefault="00541DF4" w:rsidP="00541DF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427" w:type="dxa"/>
          </w:tcPr>
          <w:p w:rsidR="00541DF4" w:rsidRDefault="00541DF4" w:rsidP="00541DF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41DF4" w:rsidTr="00541DF4">
        <w:tc>
          <w:tcPr>
            <w:tcW w:w="2426" w:type="dxa"/>
          </w:tcPr>
          <w:p w:rsidR="00541DF4" w:rsidRDefault="00541DF4" w:rsidP="00541DF4">
            <w:pPr>
              <w:rPr>
                <w:b/>
              </w:rPr>
            </w:pPr>
            <w:r w:rsidRPr="006D24E1">
              <w:rPr>
                <w:b/>
                <w:sz w:val="24"/>
                <w:szCs w:val="24"/>
              </w:rPr>
              <w:t>26.02.03 Судовождение</w:t>
            </w:r>
          </w:p>
        </w:tc>
        <w:tc>
          <w:tcPr>
            <w:tcW w:w="2426" w:type="dxa"/>
          </w:tcPr>
          <w:p w:rsidR="00541DF4" w:rsidRDefault="00541DF4" w:rsidP="00541DF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27" w:type="dxa"/>
          </w:tcPr>
          <w:p w:rsidR="00541DF4" w:rsidRDefault="00541DF4" w:rsidP="00541DF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427" w:type="dxa"/>
          </w:tcPr>
          <w:p w:rsidR="00541DF4" w:rsidRDefault="00541DF4" w:rsidP="00541DF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427" w:type="dxa"/>
          </w:tcPr>
          <w:p w:rsidR="00541DF4" w:rsidRDefault="00541DF4" w:rsidP="00541DF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27" w:type="dxa"/>
          </w:tcPr>
          <w:p w:rsidR="00541DF4" w:rsidRDefault="00541DF4" w:rsidP="00541DF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41DF4" w:rsidTr="00541DF4">
        <w:tc>
          <w:tcPr>
            <w:tcW w:w="2426" w:type="dxa"/>
          </w:tcPr>
          <w:p w:rsidR="00541DF4" w:rsidRDefault="00541DF4" w:rsidP="00541DF4">
            <w:pPr>
              <w:rPr>
                <w:b/>
              </w:rPr>
            </w:pPr>
            <w:r w:rsidRPr="006D24E1">
              <w:rPr>
                <w:b/>
                <w:sz w:val="24"/>
                <w:szCs w:val="24"/>
              </w:rPr>
              <w:t>22.02.06 Сварочное производство</w:t>
            </w:r>
          </w:p>
        </w:tc>
        <w:tc>
          <w:tcPr>
            <w:tcW w:w="2426" w:type="dxa"/>
          </w:tcPr>
          <w:p w:rsidR="00541DF4" w:rsidRDefault="00541DF4" w:rsidP="00541DF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27" w:type="dxa"/>
          </w:tcPr>
          <w:p w:rsidR="00541DF4" w:rsidRDefault="00541DF4" w:rsidP="00541DF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427" w:type="dxa"/>
          </w:tcPr>
          <w:p w:rsidR="00541DF4" w:rsidRDefault="00541DF4" w:rsidP="00541DF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427" w:type="dxa"/>
          </w:tcPr>
          <w:p w:rsidR="00541DF4" w:rsidRDefault="00541DF4" w:rsidP="00541DF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27" w:type="dxa"/>
          </w:tcPr>
          <w:p w:rsidR="00541DF4" w:rsidRDefault="00541DF4" w:rsidP="00541DF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41DF4" w:rsidTr="00541DF4">
        <w:tc>
          <w:tcPr>
            <w:tcW w:w="2426" w:type="dxa"/>
          </w:tcPr>
          <w:p w:rsidR="00541DF4" w:rsidRPr="006D24E1" w:rsidRDefault="00541DF4" w:rsidP="00541DF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6.02.01 Документационное обеспечение управления и архивоведение</w:t>
            </w:r>
          </w:p>
          <w:p w:rsidR="00541DF4" w:rsidRDefault="00541DF4" w:rsidP="00541DF4">
            <w:pPr>
              <w:rPr>
                <w:b/>
              </w:rPr>
            </w:pPr>
          </w:p>
        </w:tc>
        <w:tc>
          <w:tcPr>
            <w:tcW w:w="2426" w:type="dxa"/>
          </w:tcPr>
          <w:p w:rsidR="00541DF4" w:rsidRDefault="00541DF4" w:rsidP="00541DF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27" w:type="dxa"/>
          </w:tcPr>
          <w:p w:rsidR="00541DF4" w:rsidRDefault="00541DF4" w:rsidP="00541DF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427" w:type="dxa"/>
          </w:tcPr>
          <w:p w:rsidR="00541DF4" w:rsidRDefault="00541DF4" w:rsidP="00541DF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27" w:type="dxa"/>
          </w:tcPr>
          <w:p w:rsidR="00541DF4" w:rsidRDefault="00541DF4" w:rsidP="00541DF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427" w:type="dxa"/>
          </w:tcPr>
          <w:p w:rsidR="00541DF4" w:rsidRDefault="00541DF4" w:rsidP="00541DF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41DF4" w:rsidTr="00541DF4">
        <w:tc>
          <w:tcPr>
            <w:tcW w:w="2426" w:type="dxa"/>
          </w:tcPr>
          <w:p w:rsidR="00541DF4" w:rsidRDefault="00541DF4" w:rsidP="00541DF4">
            <w:pPr>
              <w:rPr>
                <w:b/>
              </w:rPr>
            </w:pPr>
            <w:r w:rsidRPr="006D24E1">
              <w:rPr>
                <w:b/>
                <w:sz w:val="24"/>
                <w:szCs w:val="24"/>
              </w:rPr>
              <w:t>23.01.03 «Автомеханик»</w:t>
            </w:r>
          </w:p>
        </w:tc>
        <w:tc>
          <w:tcPr>
            <w:tcW w:w="2426" w:type="dxa"/>
          </w:tcPr>
          <w:p w:rsidR="00541DF4" w:rsidRDefault="00541DF4" w:rsidP="00541DF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427" w:type="dxa"/>
          </w:tcPr>
          <w:p w:rsidR="00541DF4" w:rsidRDefault="00541DF4" w:rsidP="00541DF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27" w:type="dxa"/>
          </w:tcPr>
          <w:p w:rsidR="00541DF4" w:rsidRDefault="00541DF4" w:rsidP="00541DF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27" w:type="dxa"/>
          </w:tcPr>
          <w:p w:rsidR="00541DF4" w:rsidRDefault="00541DF4" w:rsidP="00541DF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27" w:type="dxa"/>
          </w:tcPr>
          <w:p w:rsidR="00541DF4" w:rsidRDefault="00541DF4" w:rsidP="00541DF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41DF4" w:rsidTr="00541DF4">
        <w:tc>
          <w:tcPr>
            <w:tcW w:w="2426" w:type="dxa"/>
          </w:tcPr>
          <w:p w:rsidR="00541DF4" w:rsidRPr="006D24E1" w:rsidRDefault="00541DF4" w:rsidP="00541DF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23.02.01 </w:t>
            </w:r>
            <w:r w:rsidRPr="006D24E1">
              <w:rPr>
                <w:rFonts w:ascii="Times New Roman" w:hAnsi="Times New Roman"/>
                <w:b/>
                <w:sz w:val="24"/>
                <w:szCs w:val="24"/>
              </w:rPr>
              <w:t>Организация перевозок и управлени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 на транспорте (по видам)</w:t>
            </w:r>
          </w:p>
          <w:p w:rsidR="00541DF4" w:rsidRDefault="00541DF4" w:rsidP="00541DF4">
            <w:pPr>
              <w:rPr>
                <w:b/>
              </w:rPr>
            </w:pPr>
          </w:p>
        </w:tc>
        <w:tc>
          <w:tcPr>
            <w:tcW w:w="2426" w:type="dxa"/>
          </w:tcPr>
          <w:p w:rsidR="00541DF4" w:rsidRDefault="00541DF4" w:rsidP="00541DF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27" w:type="dxa"/>
          </w:tcPr>
          <w:p w:rsidR="00541DF4" w:rsidRDefault="00541DF4" w:rsidP="00541DF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427" w:type="dxa"/>
          </w:tcPr>
          <w:p w:rsidR="00541DF4" w:rsidRDefault="00541DF4" w:rsidP="00541DF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27" w:type="dxa"/>
          </w:tcPr>
          <w:p w:rsidR="00541DF4" w:rsidRDefault="00541DF4" w:rsidP="00541DF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427" w:type="dxa"/>
          </w:tcPr>
          <w:p w:rsidR="00541DF4" w:rsidRDefault="00541DF4" w:rsidP="00541DF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41DF4" w:rsidTr="00541DF4">
        <w:tc>
          <w:tcPr>
            <w:tcW w:w="2426" w:type="dxa"/>
          </w:tcPr>
          <w:p w:rsidR="00541DF4" w:rsidRDefault="00541DF4" w:rsidP="00541DF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426" w:type="dxa"/>
          </w:tcPr>
          <w:p w:rsidR="00541DF4" w:rsidRDefault="00541DF4" w:rsidP="00541DF4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427" w:type="dxa"/>
          </w:tcPr>
          <w:p w:rsidR="00541DF4" w:rsidRDefault="00541DF4" w:rsidP="00541DF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27" w:type="dxa"/>
          </w:tcPr>
          <w:p w:rsidR="00541DF4" w:rsidRDefault="00541DF4" w:rsidP="00541DF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427" w:type="dxa"/>
          </w:tcPr>
          <w:p w:rsidR="00541DF4" w:rsidRDefault="00541DF4" w:rsidP="00541DF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427" w:type="dxa"/>
          </w:tcPr>
          <w:p w:rsidR="00541DF4" w:rsidRDefault="00541DF4" w:rsidP="00541DF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bookmarkStart w:id="0" w:name="_GoBack"/>
            <w:bookmarkEnd w:id="0"/>
          </w:p>
        </w:tc>
      </w:tr>
    </w:tbl>
    <w:p w:rsidR="00541DF4" w:rsidRPr="00541DF4" w:rsidRDefault="00541DF4" w:rsidP="00541DF4">
      <w:pPr>
        <w:jc w:val="center"/>
        <w:rPr>
          <w:b/>
        </w:rPr>
      </w:pPr>
    </w:p>
    <w:sectPr w:rsidR="00541DF4" w:rsidRPr="00541DF4" w:rsidSect="00541DF4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8C4"/>
    <w:rsid w:val="00541DF4"/>
    <w:rsid w:val="007708C4"/>
    <w:rsid w:val="00E8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3450F"/>
  <w15:chartTrackingRefBased/>
  <w15:docId w15:val="{C6B45219-429D-4B68-BAD0-39DDB81DD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1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541DF4"/>
    <w:pPr>
      <w:spacing w:after="0" w:line="240" w:lineRule="auto"/>
    </w:pPr>
    <w:rPr>
      <w:rFonts w:ascii="Calibri" w:eastAsia="Calibri" w:hAnsi="Calibr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3308F-36C5-40AD-8740-D4DE6C118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2020-06-11T12:39:00Z</dcterms:created>
  <dcterms:modified xsi:type="dcterms:W3CDTF">2020-06-11T12:57:00Z</dcterms:modified>
</cp:coreProperties>
</file>